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2414" w14:textId="72E5896C" w:rsidR="00964259" w:rsidRPr="00A4210A" w:rsidRDefault="00964259">
      <w:pPr>
        <w:pStyle w:val="Bijschrift"/>
        <w:rPr>
          <w:lang w:val="en-US"/>
        </w:rPr>
      </w:pPr>
    </w:p>
    <w:tbl>
      <w:tblPr>
        <w:tblpPr w:leftFromText="180" w:rightFromText="180" w:vertAnchor="page" w:horzAnchor="margin" w:tblpY="8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2290"/>
        <w:gridCol w:w="1149"/>
        <w:gridCol w:w="1488"/>
        <w:gridCol w:w="1266"/>
        <w:gridCol w:w="1642"/>
        <w:gridCol w:w="1109"/>
        <w:gridCol w:w="1044"/>
        <w:gridCol w:w="1166"/>
        <w:gridCol w:w="1232"/>
      </w:tblGrid>
      <w:tr w:rsidR="00496574" w14:paraId="1C91188E" w14:textId="77777777" w:rsidTr="00496574">
        <w:trPr>
          <w:cantSplit/>
          <w:trHeight w:val="417"/>
        </w:trPr>
        <w:tc>
          <w:tcPr>
            <w:tcW w:w="2384" w:type="pct"/>
            <w:gridSpan w:val="4"/>
            <w:vMerge w:val="restart"/>
            <w:vAlign w:val="center"/>
          </w:tcPr>
          <w:p w14:paraId="301A00BD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Country of destination:  </w:t>
            </w:r>
            <w:r>
              <w:rPr>
                <w:sz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0"/>
          </w:p>
        </w:tc>
        <w:tc>
          <w:tcPr>
            <w:tcW w:w="2616" w:type="pct"/>
            <w:gridSpan w:val="6"/>
            <w:vMerge w:val="restart"/>
          </w:tcPr>
          <w:p w14:paraId="709B1498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Latest date by which the consignment must reach the destination: </w:t>
            </w:r>
            <w:r>
              <w:rPr>
                <w:sz w:val="2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"/>
          </w:p>
          <w:p w14:paraId="0872056E" w14:textId="77777777" w:rsidR="00496574" w:rsidRDefault="00496574" w:rsidP="00496574">
            <w:pPr>
              <w:rPr>
                <w:sz w:val="28"/>
                <w:lang w:val="en-GB"/>
              </w:rPr>
            </w:pPr>
          </w:p>
          <w:p w14:paraId="19470A54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Dispatch:     Standard </w:t>
            </w:r>
            <w:r>
              <w:rPr>
                <w:sz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8"/>
                <w:lang w:val="en-GB"/>
              </w:rPr>
              <w:instrText xml:space="preserve"> FORMCHECKBOX </w:instrText>
            </w:r>
            <w:r w:rsidR="00000000">
              <w:rPr>
                <w:sz w:val="28"/>
                <w:lang w:val="en-GB"/>
              </w:rPr>
            </w:r>
            <w:r w:rsidR="00000000">
              <w:rPr>
                <w:sz w:val="28"/>
                <w:lang w:val="en-GB"/>
              </w:rPr>
              <w:fldChar w:fldCharType="separate"/>
            </w:r>
            <w:r>
              <w:rPr>
                <w:sz w:val="28"/>
                <w:lang w:val="en-GB"/>
              </w:rPr>
              <w:fldChar w:fldCharType="end"/>
            </w:r>
            <w:bookmarkEnd w:id="2"/>
          </w:p>
          <w:p w14:paraId="5564094A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                   Courier </w:t>
            </w:r>
            <w:r>
              <w:rPr>
                <w:sz w:val="40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8"/>
                <w:lang w:val="en-GB"/>
              </w:rPr>
              <w:instrText xml:space="preserve"> FORMCHECKBOX </w:instrText>
            </w:r>
            <w:r w:rsidR="00000000">
              <w:rPr>
                <w:sz w:val="28"/>
                <w:lang w:val="en-GB"/>
              </w:rPr>
            </w:r>
            <w:r w:rsidR="00000000">
              <w:rPr>
                <w:sz w:val="28"/>
                <w:lang w:val="en-GB"/>
              </w:rPr>
              <w:fldChar w:fldCharType="separate"/>
            </w:r>
            <w:r>
              <w:rPr>
                <w:sz w:val="28"/>
                <w:lang w:val="en-GB"/>
              </w:rPr>
              <w:fldChar w:fldCharType="end"/>
            </w:r>
            <w:bookmarkEnd w:id="3"/>
          </w:p>
          <w:p w14:paraId="79C52E60" w14:textId="77777777" w:rsidR="00496574" w:rsidRDefault="00496574" w:rsidP="00496574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This indicates priority, we then find the cheapest method for you</w:t>
            </w:r>
          </w:p>
        </w:tc>
      </w:tr>
      <w:tr w:rsidR="00496574" w14:paraId="45002792" w14:textId="77777777" w:rsidTr="00496574">
        <w:trPr>
          <w:cantSplit/>
          <w:trHeight w:val="476"/>
        </w:trPr>
        <w:tc>
          <w:tcPr>
            <w:tcW w:w="2384" w:type="pct"/>
            <w:gridSpan w:val="4"/>
            <w:vMerge/>
          </w:tcPr>
          <w:p w14:paraId="0567C6D9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  <w:tc>
          <w:tcPr>
            <w:tcW w:w="2616" w:type="pct"/>
            <w:gridSpan w:val="6"/>
            <w:vMerge/>
          </w:tcPr>
          <w:p w14:paraId="79441C57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</w:tr>
      <w:tr w:rsidR="00496574" w14:paraId="03A3A743" w14:textId="77777777" w:rsidTr="00496574">
        <w:trPr>
          <w:cantSplit/>
          <w:trHeight w:val="298"/>
        </w:trPr>
        <w:tc>
          <w:tcPr>
            <w:tcW w:w="2384" w:type="pct"/>
            <w:gridSpan w:val="4"/>
            <w:vMerge w:val="restart"/>
          </w:tcPr>
          <w:p w14:paraId="31FAF085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Delivery address:                                          Fun </w:t>
            </w:r>
            <w:proofErr w:type="spellStart"/>
            <w:r>
              <w:rPr>
                <w:sz w:val="28"/>
                <w:lang w:val="en-GB"/>
              </w:rPr>
              <w:t>loc</w:t>
            </w:r>
            <w:proofErr w:type="spellEnd"/>
            <w:r>
              <w:rPr>
                <w:sz w:val="28"/>
                <w:lang w:val="en-GB"/>
              </w:rPr>
              <w:t xml:space="preserve"> no.  </w:t>
            </w:r>
            <w:r>
              <w:rPr>
                <w:sz w:val="2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4"/>
          </w:p>
          <w:p w14:paraId="02E9E80D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</w:p>
          <w:p w14:paraId="6277E402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5"/>
          </w:p>
          <w:p w14:paraId="2C72FDCB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6"/>
          </w:p>
          <w:p w14:paraId="527F0FCA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7"/>
          </w:p>
          <w:p w14:paraId="6F8D9750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8"/>
          </w:p>
          <w:p w14:paraId="25F2DD96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9"/>
          </w:p>
          <w:p w14:paraId="712B9157" w14:textId="77777777" w:rsidR="00496574" w:rsidRDefault="00496574" w:rsidP="00496574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(Address in full, DO NOT enter a P.O. box! Enter telephone number of recipient if known)</w:t>
            </w:r>
          </w:p>
        </w:tc>
        <w:tc>
          <w:tcPr>
            <w:tcW w:w="2616" w:type="pct"/>
            <w:gridSpan w:val="6"/>
            <w:vMerge/>
          </w:tcPr>
          <w:p w14:paraId="2F73AC3F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</w:tr>
      <w:tr w:rsidR="00496574" w14:paraId="75BBD811" w14:textId="77777777" w:rsidTr="00496574">
        <w:trPr>
          <w:cantSplit/>
          <w:trHeight w:val="476"/>
        </w:trPr>
        <w:tc>
          <w:tcPr>
            <w:tcW w:w="2384" w:type="pct"/>
            <w:gridSpan w:val="4"/>
            <w:vMerge/>
          </w:tcPr>
          <w:p w14:paraId="3854558F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  <w:tc>
          <w:tcPr>
            <w:tcW w:w="2616" w:type="pct"/>
            <w:gridSpan w:val="6"/>
            <w:vMerge/>
          </w:tcPr>
          <w:p w14:paraId="16632CD6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</w:tr>
      <w:tr w:rsidR="00496574" w14:paraId="20E22F69" w14:textId="77777777" w:rsidTr="00496574">
        <w:trPr>
          <w:cantSplit/>
          <w:trHeight w:val="476"/>
        </w:trPr>
        <w:tc>
          <w:tcPr>
            <w:tcW w:w="2384" w:type="pct"/>
            <w:gridSpan w:val="4"/>
            <w:vMerge/>
          </w:tcPr>
          <w:p w14:paraId="425D0B92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  <w:tc>
          <w:tcPr>
            <w:tcW w:w="2616" w:type="pct"/>
            <w:gridSpan w:val="6"/>
            <w:vMerge/>
          </w:tcPr>
          <w:p w14:paraId="0691C293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</w:tr>
      <w:tr w:rsidR="00496574" w14:paraId="64982D31" w14:textId="77777777" w:rsidTr="00496574">
        <w:trPr>
          <w:cantSplit/>
          <w:trHeight w:val="476"/>
        </w:trPr>
        <w:tc>
          <w:tcPr>
            <w:tcW w:w="2384" w:type="pct"/>
            <w:gridSpan w:val="4"/>
            <w:vMerge/>
          </w:tcPr>
          <w:p w14:paraId="204196DA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  <w:tc>
          <w:tcPr>
            <w:tcW w:w="2616" w:type="pct"/>
            <w:gridSpan w:val="6"/>
            <w:vMerge/>
          </w:tcPr>
          <w:p w14:paraId="0F44FC85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</w:tr>
      <w:tr w:rsidR="00496574" w14:paraId="59B56FFC" w14:textId="77777777" w:rsidTr="00496574">
        <w:trPr>
          <w:cantSplit/>
          <w:trHeight w:val="634"/>
        </w:trPr>
        <w:tc>
          <w:tcPr>
            <w:tcW w:w="2384" w:type="pct"/>
            <w:gridSpan w:val="4"/>
            <w:vMerge/>
          </w:tcPr>
          <w:p w14:paraId="3D0A9774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  <w:tc>
          <w:tcPr>
            <w:tcW w:w="2616" w:type="pct"/>
            <w:gridSpan w:val="6"/>
            <w:tcBorders>
              <w:bottom w:val="single" w:sz="4" w:space="0" w:color="auto"/>
            </w:tcBorders>
          </w:tcPr>
          <w:p w14:paraId="5A611122" w14:textId="77777777" w:rsidR="00496574" w:rsidRDefault="00496574" w:rsidP="00496574">
            <w:pPr>
              <w:rPr>
                <w:sz w:val="28"/>
                <w:lang w:val="en-GB"/>
              </w:rPr>
            </w:pPr>
            <w:proofErr w:type="gramStart"/>
            <w:r>
              <w:rPr>
                <w:sz w:val="28"/>
                <w:lang w:val="en-GB"/>
              </w:rPr>
              <w:t>Comments :</w:t>
            </w:r>
            <w:proofErr w:type="gramEnd"/>
            <w:r>
              <w:rPr>
                <w:sz w:val="32"/>
                <w:lang w:val="en-GB"/>
              </w:rPr>
              <w:t xml:space="preserve">   </w:t>
            </w:r>
            <w:r>
              <w:rPr>
                <w:sz w:val="2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0"/>
          </w:p>
          <w:p w14:paraId="58DB36F1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        </w:t>
            </w:r>
            <w:r>
              <w:rPr>
                <w:sz w:val="36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            </w:t>
            </w:r>
            <w:r>
              <w:rPr>
                <w:sz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1"/>
          </w:p>
          <w:p w14:paraId="6CD7A379" w14:textId="77777777" w:rsidR="00496574" w:rsidRDefault="00496574" w:rsidP="00496574">
            <w:pPr>
              <w:rPr>
                <w:sz w:val="28"/>
                <w:lang w:val="en-GB"/>
              </w:rPr>
            </w:pPr>
            <w:r w:rsidRPr="002C3B02">
              <w:rPr>
                <w:color w:val="FF0000"/>
                <w:sz w:val="28"/>
                <w:lang w:val="en-GB"/>
              </w:rPr>
              <w:t xml:space="preserve">E-mail </w:t>
            </w:r>
            <w:proofErr w:type="gramStart"/>
            <w:r w:rsidRPr="002C3B02">
              <w:rPr>
                <w:color w:val="FF0000"/>
                <w:sz w:val="28"/>
                <w:lang w:val="en-GB"/>
              </w:rPr>
              <w:t>addre</w:t>
            </w:r>
            <w:r>
              <w:rPr>
                <w:color w:val="FF0000"/>
                <w:sz w:val="28"/>
                <w:lang w:val="en-GB"/>
              </w:rPr>
              <w:t>ss</w:t>
            </w:r>
            <w:r>
              <w:rPr>
                <w:sz w:val="28"/>
                <w:lang w:val="en-GB"/>
              </w:rPr>
              <w:t>:*</w:t>
            </w:r>
            <w:proofErr w:type="gramEnd"/>
          </w:p>
          <w:p w14:paraId="27A756B0" w14:textId="77777777" w:rsidR="00496574" w:rsidRDefault="00496574" w:rsidP="00496574">
            <w:pPr>
              <w:rPr>
                <w:sz w:val="32"/>
                <w:lang w:val="en-GB"/>
              </w:rPr>
            </w:pPr>
          </w:p>
        </w:tc>
      </w:tr>
      <w:tr w:rsidR="00496574" w14:paraId="5DBDD928" w14:textId="77777777" w:rsidTr="00496574">
        <w:trPr>
          <w:cantSplit/>
          <w:trHeight w:val="142"/>
        </w:trPr>
        <w:tc>
          <w:tcPr>
            <w:tcW w:w="656" w:type="pct"/>
            <w:vMerge w:val="restart"/>
            <w:vAlign w:val="center"/>
          </w:tcPr>
          <w:p w14:paraId="2095EC6B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QUANTITY</w:t>
            </w:r>
          </w:p>
          <w:p w14:paraId="329B7E7E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(Contents)</w:t>
            </w:r>
          </w:p>
        </w:tc>
        <w:tc>
          <w:tcPr>
            <w:tcW w:w="803" w:type="pct"/>
            <w:vMerge w:val="restart"/>
            <w:vAlign w:val="center"/>
          </w:tcPr>
          <w:p w14:paraId="12507567" w14:textId="77777777" w:rsidR="00496574" w:rsidRDefault="00496574" w:rsidP="00496574">
            <w:pPr>
              <w:pStyle w:val="Kop1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DESCRIPTION</w:t>
            </w:r>
          </w:p>
        </w:tc>
        <w:tc>
          <w:tcPr>
            <w:tcW w:w="403" w:type="pct"/>
            <w:vMerge w:val="restart"/>
            <w:vAlign w:val="center"/>
          </w:tcPr>
          <w:p w14:paraId="33B4AACA" w14:textId="77777777" w:rsidR="00496574" w:rsidRDefault="00496574" w:rsidP="00496574">
            <w:pPr>
              <w:jc w:val="center"/>
              <w:rPr>
                <w:lang w:val="en-GB"/>
              </w:rPr>
            </w:pPr>
            <w:bookmarkStart w:id="12" w:name="Text11"/>
            <w:r>
              <w:rPr>
                <w:lang w:val="en-GB"/>
              </w:rPr>
              <w:t>Net weight</w:t>
            </w:r>
          </w:p>
        </w:tc>
        <w:tc>
          <w:tcPr>
            <w:tcW w:w="522" w:type="pct"/>
            <w:vMerge w:val="restart"/>
            <w:vAlign w:val="center"/>
          </w:tcPr>
          <w:p w14:paraId="3508CDF7" w14:textId="77777777" w:rsidR="00496574" w:rsidRDefault="00496574" w:rsidP="00496574">
            <w:pPr>
              <w:jc w:val="center"/>
              <w:rPr>
                <w:lang w:val="en-GB"/>
              </w:rPr>
            </w:pPr>
            <w:bookmarkStart w:id="13" w:name="Text12"/>
            <w:bookmarkEnd w:id="12"/>
            <w:r>
              <w:rPr>
                <w:lang w:val="en-GB"/>
              </w:rPr>
              <w:t>Country of origin</w:t>
            </w:r>
          </w:p>
        </w:tc>
        <w:bookmarkEnd w:id="13"/>
        <w:tc>
          <w:tcPr>
            <w:tcW w:w="444" w:type="pct"/>
            <w:vMerge w:val="restart"/>
            <w:vAlign w:val="center"/>
          </w:tcPr>
          <w:p w14:paraId="2DD25A9E" w14:textId="77777777" w:rsidR="00496574" w:rsidRDefault="00496574" w:rsidP="00496574">
            <w:pPr>
              <w:jc w:val="center"/>
              <w:rPr>
                <w:color w:val="0000FF"/>
                <w:lang w:val="en-GB"/>
              </w:rPr>
            </w:pPr>
            <w:r>
              <w:rPr>
                <w:lang w:val="en-GB"/>
              </w:rPr>
              <w:t>HS code</w:t>
            </w:r>
            <w:r>
              <w:rPr>
                <w:color w:val="0000FF"/>
                <w:lang w:val="en-GB"/>
              </w:rPr>
              <w:t xml:space="preserve"> </w:t>
            </w:r>
          </w:p>
          <w:p w14:paraId="79EB29B9" w14:textId="77777777" w:rsidR="00496574" w:rsidRDefault="00496574" w:rsidP="00496574">
            <w:pPr>
              <w:jc w:val="center"/>
              <w:rPr>
                <w:lang w:val="en-GB"/>
              </w:rPr>
            </w:pPr>
            <w:r>
              <w:rPr>
                <w:color w:val="0000FF"/>
                <w:lang w:val="en-GB"/>
              </w:rPr>
              <w:t xml:space="preserve">if known </w:t>
            </w:r>
          </w:p>
        </w:tc>
        <w:tc>
          <w:tcPr>
            <w:tcW w:w="576" w:type="pct"/>
            <w:vMerge w:val="restart"/>
          </w:tcPr>
          <w:p w14:paraId="4DACA59A" w14:textId="77777777" w:rsidR="00496574" w:rsidRDefault="00496574" w:rsidP="004965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14:paraId="7359E779" w14:textId="77777777" w:rsidR="00496574" w:rsidRDefault="00496574" w:rsidP="004965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price in euros</w:t>
            </w:r>
          </w:p>
        </w:tc>
        <w:tc>
          <w:tcPr>
            <w:tcW w:w="1596" w:type="pct"/>
            <w:gridSpan w:val="4"/>
          </w:tcPr>
          <w:p w14:paraId="5B1207B0" w14:textId="77777777" w:rsidR="00496574" w:rsidRDefault="00496574" w:rsidP="00496574">
            <w:pPr>
              <w:jc w:val="center"/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Delete as applicable</w:t>
            </w:r>
          </w:p>
        </w:tc>
      </w:tr>
      <w:tr w:rsidR="00496574" w14:paraId="1994AA87" w14:textId="77777777" w:rsidTr="00496574">
        <w:trPr>
          <w:cantSplit/>
          <w:trHeight w:val="138"/>
        </w:trPr>
        <w:tc>
          <w:tcPr>
            <w:tcW w:w="656" w:type="pct"/>
            <w:vMerge/>
            <w:vAlign w:val="center"/>
          </w:tcPr>
          <w:p w14:paraId="5740B4C9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803" w:type="pct"/>
            <w:vMerge/>
            <w:vAlign w:val="center"/>
          </w:tcPr>
          <w:p w14:paraId="68647A61" w14:textId="77777777" w:rsidR="00496574" w:rsidRDefault="00496574" w:rsidP="00496574">
            <w:pPr>
              <w:pStyle w:val="Kop1"/>
              <w:rPr>
                <w:sz w:val="28"/>
                <w:lang w:val="en-GB"/>
              </w:rPr>
            </w:pPr>
          </w:p>
        </w:tc>
        <w:tc>
          <w:tcPr>
            <w:tcW w:w="403" w:type="pct"/>
            <w:vMerge/>
            <w:vAlign w:val="center"/>
          </w:tcPr>
          <w:p w14:paraId="71B7C2A3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522" w:type="pct"/>
            <w:vMerge/>
            <w:vAlign w:val="center"/>
          </w:tcPr>
          <w:p w14:paraId="31B2DA88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444" w:type="pct"/>
            <w:vMerge/>
            <w:vAlign w:val="center"/>
          </w:tcPr>
          <w:p w14:paraId="35765BDD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576" w:type="pct"/>
            <w:vMerge/>
          </w:tcPr>
          <w:p w14:paraId="18AEF991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755" w:type="pct"/>
            <w:gridSpan w:val="2"/>
          </w:tcPr>
          <w:p w14:paraId="0BA8DFB5" w14:textId="77777777" w:rsidR="00496574" w:rsidRDefault="00496574" w:rsidP="00496574">
            <w:pPr>
              <w:pStyle w:val="Kop2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Nature of the consignment</w:t>
            </w:r>
          </w:p>
        </w:tc>
        <w:tc>
          <w:tcPr>
            <w:tcW w:w="841" w:type="pct"/>
            <w:gridSpan w:val="2"/>
          </w:tcPr>
          <w:p w14:paraId="689AE6C9" w14:textId="77777777" w:rsidR="00496574" w:rsidRDefault="00496574" w:rsidP="00496574">
            <w:pPr>
              <w:pStyle w:val="Kop2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Export control </w:t>
            </w:r>
          </w:p>
        </w:tc>
      </w:tr>
      <w:tr w:rsidR="00496574" w14:paraId="1A4B70EA" w14:textId="77777777" w:rsidTr="00496574">
        <w:trPr>
          <w:cantSplit/>
          <w:trHeight w:val="105"/>
        </w:trPr>
        <w:tc>
          <w:tcPr>
            <w:tcW w:w="656" w:type="pct"/>
            <w:vMerge/>
            <w:vAlign w:val="center"/>
          </w:tcPr>
          <w:p w14:paraId="775EBA08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803" w:type="pct"/>
            <w:vMerge/>
            <w:vAlign w:val="center"/>
          </w:tcPr>
          <w:p w14:paraId="0813BF91" w14:textId="77777777" w:rsidR="00496574" w:rsidRDefault="00496574" w:rsidP="00496574">
            <w:pPr>
              <w:pStyle w:val="Kop1"/>
              <w:rPr>
                <w:sz w:val="28"/>
                <w:lang w:val="en-GB"/>
              </w:rPr>
            </w:pPr>
          </w:p>
        </w:tc>
        <w:tc>
          <w:tcPr>
            <w:tcW w:w="403" w:type="pct"/>
            <w:vMerge/>
            <w:vAlign w:val="center"/>
          </w:tcPr>
          <w:p w14:paraId="78A8DE7C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522" w:type="pct"/>
            <w:vMerge/>
            <w:vAlign w:val="center"/>
          </w:tcPr>
          <w:p w14:paraId="016C3FD3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444" w:type="pct"/>
            <w:vMerge/>
            <w:vAlign w:val="center"/>
          </w:tcPr>
          <w:p w14:paraId="30D93009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576" w:type="pct"/>
            <w:vMerge/>
          </w:tcPr>
          <w:p w14:paraId="17148D75" w14:textId="77777777" w:rsidR="00496574" w:rsidRDefault="00496574" w:rsidP="00496574">
            <w:pPr>
              <w:jc w:val="center"/>
              <w:rPr>
                <w:lang w:val="en-GB"/>
              </w:rPr>
            </w:pPr>
          </w:p>
        </w:tc>
        <w:tc>
          <w:tcPr>
            <w:tcW w:w="389" w:type="pct"/>
          </w:tcPr>
          <w:p w14:paraId="0A838BB9" w14:textId="77777777" w:rsidR="00496574" w:rsidRDefault="00496574" w:rsidP="00496574">
            <w:pPr>
              <w:jc w:val="center"/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Charged</w:t>
            </w:r>
          </w:p>
        </w:tc>
        <w:tc>
          <w:tcPr>
            <w:tcW w:w="366" w:type="pct"/>
          </w:tcPr>
          <w:p w14:paraId="7393FB9A" w14:textId="77777777" w:rsidR="00496574" w:rsidRDefault="00496574" w:rsidP="00496574">
            <w:pPr>
              <w:jc w:val="center"/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Return</w:t>
            </w:r>
          </w:p>
        </w:tc>
        <w:tc>
          <w:tcPr>
            <w:tcW w:w="409" w:type="pct"/>
          </w:tcPr>
          <w:p w14:paraId="0F283EC5" w14:textId="77777777" w:rsidR="00496574" w:rsidRDefault="00496574" w:rsidP="00496574">
            <w:pPr>
              <w:jc w:val="center"/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Required</w:t>
            </w:r>
          </w:p>
        </w:tc>
        <w:tc>
          <w:tcPr>
            <w:tcW w:w="432" w:type="pct"/>
          </w:tcPr>
          <w:p w14:paraId="15FCB228" w14:textId="77777777" w:rsidR="00496574" w:rsidRDefault="00496574" w:rsidP="00496574">
            <w:pPr>
              <w:jc w:val="center"/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Approved</w:t>
            </w:r>
          </w:p>
        </w:tc>
      </w:tr>
      <w:tr w:rsidR="00496574" w14:paraId="7E4D59B9" w14:textId="77777777" w:rsidTr="00496574">
        <w:trPr>
          <w:cantSplit/>
          <w:trHeight w:val="178"/>
        </w:trPr>
        <w:tc>
          <w:tcPr>
            <w:tcW w:w="656" w:type="pct"/>
          </w:tcPr>
          <w:p w14:paraId="5B378651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  <w:r>
              <w:rPr>
                <w:sz w:val="2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803" w:type="pct"/>
          </w:tcPr>
          <w:p w14:paraId="7C28ABF0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</w:p>
        </w:tc>
        <w:tc>
          <w:tcPr>
            <w:tcW w:w="403" w:type="pct"/>
          </w:tcPr>
          <w:p w14:paraId="3F590036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</w:p>
        </w:tc>
        <w:tc>
          <w:tcPr>
            <w:tcW w:w="522" w:type="pct"/>
          </w:tcPr>
          <w:p w14:paraId="5469F25B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</w:p>
        </w:tc>
        <w:tc>
          <w:tcPr>
            <w:tcW w:w="444" w:type="pct"/>
          </w:tcPr>
          <w:p w14:paraId="7F83659F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</w:p>
        </w:tc>
        <w:tc>
          <w:tcPr>
            <w:tcW w:w="576" w:type="pct"/>
          </w:tcPr>
          <w:p w14:paraId="6EDE796C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*</w:t>
            </w:r>
          </w:p>
        </w:tc>
        <w:tc>
          <w:tcPr>
            <w:tcW w:w="389" w:type="pct"/>
          </w:tcPr>
          <w:p w14:paraId="67E51D64" w14:textId="77777777" w:rsidR="00496574" w:rsidRDefault="00496574" w:rsidP="00496574">
            <w:pPr>
              <w:pStyle w:val="Kop3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Yes/No</w:t>
            </w:r>
          </w:p>
        </w:tc>
        <w:tc>
          <w:tcPr>
            <w:tcW w:w="366" w:type="pct"/>
          </w:tcPr>
          <w:p w14:paraId="5BA57A97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09" w:type="pct"/>
          </w:tcPr>
          <w:p w14:paraId="765CD6F5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32" w:type="pct"/>
          </w:tcPr>
          <w:p w14:paraId="62AF689E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</w:p>
        </w:tc>
      </w:tr>
      <w:tr w:rsidR="00496574" w14:paraId="3B8B4589" w14:textId="77777777" w:rsidTr="00496574">
        <w:trPr>
          <w:cantSplit/>
          <w:trHeight w:val="178"/>
        </w:trPr>
        <w:tc>
          <w:tcPr>
            <w:tcW w:w="656" w:type="pct"/>
          </w:tcPr>
          <w:p w14:paraId="787816B9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803" w:type="pct"/>
          </w:tcPr>
          <w:p w14:paraId="320CB59D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403" w:type="pct"/>
          </w:tcPr>
          <w:p w14:paraId="2CA00BFF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522" w:type="pct"/>
          </w:tcPr>
          <w:p w14:paraId="12F905D0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444" w:type="pct"/>
          </w:tcPr>
          <w:p w14:paraId="7660BDAC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576" w:type="pct"/>
          </w:tcPr>
          <w:p w14:paraId="785969C4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389" w:type="pct"/>
          </w:tcPr>
          <w:p w14:paraId="193B6ED4" w14:textId="77777777" w:rsidR="00496574" w:rsidRDefault="00496574" w:rsidP="00496574">
            <w:pPr>
              <w:pStyle w:val="Kop3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Yes/No</w:t>
            </w:r>
          </w:p>
        </w:tc>
        <w:tc>
          <w:tcPr>
            <w:tcW w:w="366" w:type="pct"/>
          </w:tcPr>
          <w:p w14:paraId="181780C7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09" w:type="pct"/>
          </w:tcPr>
          <w:p w14:paraId="58B409E3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32" w:type="pct"/>
          </w:tcPr>
          <w:p w14:paraId="0DEC4121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</w:p>
        </w:tc>
      </w:tr>
      <w:tr w:rsidR="00496574" w14:paraId="07ACC67C" w14:textId="77777777" w:rsidTr="00496574">
        <w:trPr>
          <w:cantSplit/>
          <w:trHeight w:val="178"/>
        </w:trPr>
        <w:tc>
          <w:tcPr>
            <w:tcW w:w="656" w:type="pct"/>
          </w:tcPr>
          <w:p w14:paraId="68F77B99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4"/>
          </w:p>
        </w:tc>
        <w:tc>
          <w:tcPr>
            <w:tcW w:w="803" w:type="pct"/>
          </w:tcPr>
          <w:p w14:paraId="794D8CD2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5"/>
          </w:p>
        </w:tc>
        <w:tc>
          <w:tcPr>
            <w:tcW w:w="403" w:type="pct"/>
          </w:tcPr>
          <w:p w14:paraId="2F20583D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6"/>
          </w:p>
        </w:tc>
        <w:tc>
          <w:tcPr>
            <w:tcW w:w="522" w:type="pct"/>
          </w:tcPr>
          <w:p w14:paraId="06E5F10F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7"/>
          </w:p>
        </w:tc>
        <w:tc>
          <w:tcPr>
            <w:tcW w:w="444" w:type="pct"/>
          </w:tcPr>
          <w:p w14:paraId="3E5D7835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8"/>
          </w:p>
        </w:tc>
        <w:tc>
          <w:tcPr>
            <w:tcW w:w="576" w:type="pct"/>
          </w:tcPr>
          <w:p w14:paraId="22D96618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389" w:type="pct"/>
          </w:tcPr>
          <w:p w14:paraId="092E5C39" w14:textId="77777777" w:rsidR="00496574" w:rsidRDefault="00496574" w:rsidP="00496574">
            <w:pPr>
              <w:pStyle w:val="Kop3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Yes/No</w:t>
            </w:r>
          </w:p>
        </w:tc>
        <w:tc>
          <w:tcPr>
            <w:tcW w:w="366" w:type="pct"/>
          </w:tcPr>
          <w:p w14:paraId="52949E58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09" w:type="pct"/>
          </w:tcPr>
          <w:p w14:paraId="2A8B732E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32" w:type="pct"/>
          </w:tcPr>
          <w:p w14:paraId="42CE840D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</w:p>
        </w:tc>
      </w:tr>
      <w:tr w:rsidR="00496574" w14:paraId="04609069" w14:textId="77777777" w:rsidTr="00496574">
        <w:trPr>
          <w:cantSplit/>
          <w:trHeight w:val="178"/>
        </w:trPr>
        <w:tc>
          <w:tcPr>
            <w:tcW w:w="656" w:type="pct"/>
          </w:tcPr>
          <w:p w14:paraId="0A473BC5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19"/>
          </w:p>
        </w:tc>
        <w:tc>
          <w:tcPr>
            <w:tcW w:w="803" w:type="pct"/>
          </w:tcPr>
          <w:p w14:paraId="69CCBB4C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0"/>
          </w:p>
        </w:tc>
        <w:tc>
          <w:tcPr>
            <w:tcW w:w="403" w:type="pct"/>
          </w:tcPr>
          <w:p w14:paraId="6E3A3E6E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1"/>
          </w:p>
        </w:tc>
        <w:tc>
          <w:tcPr>
            <w:tcW w:w="522" w:type="pct"/>
          </w:tcPr>
          <w:p w14:paraId="4B79EA69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2"/>
          </w:p>
        </w:tc>
        <w:tc>
          <w:tcPr>
            <w:tcW w:w="444" w:type="pct"/>
          </w:tcPr>
          <w:p w14:paraId="1F22A014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3"/>
          </w:p>
        </w:tc>
        <w:tc>
          <w:tcPr>
            <w:tcW w:w="576" w:type="pct"/>
          </w:tcPr>
          <w:p w14:paraId="0E63E241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</w:p>
        </w:tc>
        <w:tc>
          <w:tcPr>
            <w:tcW w:w="389" w:type="pct"/>
          </w:tcPr>
          <w:p w14:paraId="28EB99ED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366" w:type="pct"/>
          </w:tcPr>
          <w:p w14:paraId="717CE96B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09" w:type="pct"/>
          </w:tcPr>
          <w:p w14:paraId="6013A348" w14:textId="77777777" w:rsidR="00496574" w:rsidRDefault="00496574" w:rsidP="00496574">
            <w:pPr>
              <w:jc w:val="center"/>
              <w:rPr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Yes/No</w:t>
            </w:r>
          </w:p>
        </w:tc>
        <w:tc>
          <w:tcPr>
            <w:tcW w:w="432" w:type="pct"/>
          </w:tcPr>
          <w:p w14:paraId="6C6BF345" w14:textId="77777777" w:rsidR="00496574" w:rsidRDefault="00496574" w:rsidP="00496574">
            <w:pPr>
              <w:jc w:val="center"/>
              <w:rPr>
                <w:sz w:val="28"/>
                <w:lang w:val="en-GB"/>
              </w:rPr>
            </w:pPr>
          </w:p>
        </w:tc>
      </w:tr>
      <w:tr w:rsidR="00496574" w14:paraId="36E345CA" w14:textId="77777777" w:rsidTr="00496574">
        <w:trPr>
          <w:cantSplit/>
          <w:trHeight w:val="922"/>
        </w:trPr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C6D1" w14:textId="77777777" w:rsidR="00496574" w:rsidRDefault="00496574" w:rsidP="00496574">
            <w:pPr>
              <w:rPr>
                <w:sz w:val="28"/>
                <w:lang w:val="en-GB"/>
              </w:rPr>
            </w:pPr>
          </w:p>
          <w:p w14:paraId="5827FC04" w14:textId="77777777" w:rsidR="00496574" w:rsidRDefault="00496574" w:rsidP="00496574">
            <w:pPr>
              <w:pStyle w:val="Kop5"/>
              <w:rPr>
                <w:lang w:val="en-GB"/>
              </w:rPr>
            </w:pPr>
            <w:r>
              <w:rPr>
                <w:lang w:val="en-GB"/>
              </w:rPr>
              <w:t xml:space="preserve">Customer’s order </w:t>
            </w:r>
            <w:proofErr w:type="gramStart"/>
            <w:r>
              <w:rPr>
                <w:lang w:val="en-GB"/>
              </w:rPr>
              <w:t>reference :</w:t>
            </w:r>
            <w:proofErr w:type="gramEnd"/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  <w:p w14:paraId="10FC1938" w14:textId="77777777" w:rsidR="00496574" w:rsidRDefault="00496574" w:rsidP="00496574">
            <w:pPr>
              <w:rPr>
                <w:sz w:val="24"/>
                <w:lang w:val="en-GB"/>
              </w:rPr>
            </w:pPr>
            <w:r w:rsidRPr="00A03DC4">
              <w:rPr>
                <w:b/>
                <w:color w:val="FF0000"/>
                <w:sz w:val="24"/>
                <w:lang w:val="en-GB"/>
              </w:rPr>
              <w:t xml:space="preserve">Reference </w:t>
            </w:r>
            <w:proofErr w:type="gramStart"/>
            <w:r w:rsidRPr="00A03DC4">
              <w:rPr>
                <w:b/>
                <w:color w:val="FF0000"/>
                <w:sz w:val="24"/>
                <w:lang w:val="en-GB"/>
              </w:rPr>
              <w:t>number,</w:t>
            </w:r>
            <w:r>
              <w:rPr>
                <w:sz w:val="24"/>
                <w:lang w:val="en-GB"/>
              </w:rPr>
              <w:t xml:space="preserve">   </w:t>
            </w:r>
            <w:proofErr w:type="gramEnd"/>
            <w:r>
              <w:rPr>
                <w:sz w:val="24"/>
                <w:lang w:val="en-GB"/>
              </w:rPr>
              <w:t xml:space="preserve">         :  </w:t>
            </w:r>
            <w:r>
              <w:rPr>
                <w:sz w:val="24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25"/>
          </w:p>
          <w:p w14:paraId="3260452C" w14:textId="77777777" w:rsidR="00496574" w:rsidRDefault="00496574" w:rsidP="0049657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Payment conditions           </w:t>
            </w:r>
            <w:proofErr w:type="gramStart"/>
            <w:r>
              <w:rPr>
                <w:sz w:val="24"/>
                <w:lang w:val="en-GB"/>
              </w:rPr>
              <w:t xml:space="preserve">  :</w:t>
            </w:r>
            <w:proofErr w:type="gramEnd"/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26"/>
          </w:p>
          <w:p w14:paraId="324A7BEE" w14:textId="77777777" w:rsidR="00496574" w:rsidRDefault="00496574" w:rsidP="0049657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Delivery conditions           </w:t>
            </w:r>
            <w:proofErr w:type="gramStart"/>
            <w:r>
              <w:rPr>
                <w:sz w:val="24"/>
                <w:lang w:val="en-GB"/>
              </w:rPr>
              <w:t xml:space="preserve">  :</w:t>
            </w:r>
            <w:proofErr w:type="gramEnd"/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          </w:t>
            </w:r>
          </w:p>
          <w:p w14:paraId="6E813638" w14:textId="77777777" w:rsidR="00496574" w:rsidRDefault="00496574" w:rsidP="00496574">
            <w:pPr>
              <w:rPr>
                <w:sz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lang w:val="en-GB"/>
              </w:rPr>
              <w:t>Account number DHL</w:t>
            </w:r>
            <w:r>
              <w:rPr>
                <w:sz w:val="24"/>
                <w:lang w:val="en-GB"/>
              </w:rPr>
              <w:t xml:space="preserve">    </w:t>
            </w:r>
            <w:proofErr w:type="gramStart"/>
            <w:r>
              <w:rPr>
                <w:sz w:val="24"/>
                <w:lang w:val="en-GB"/>
              </w:rPr>
              <w:t xml:space="preserve">  :</w:t>
            </w:r>
            <w:proofErr w:type="gramEnd"/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  <w:tc>
          <w:tcPr>
            <w:tcW w:w="2616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E09FD99" w14:textId="77777777" w:rsidR="00496574" w:rsidRDefault="00496574" w:rsidP="00496574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To be completed by Forwarding:</w:t>
            </w:r>
          </w:p>
          <w:p w14:paraId="1052CF25" w14:textId="77777777" w:rsidR="00496574" w:rsidRDefault="00496574" w:rsidP="00496574">
            <w:pPr>
              <w:pStyle w:val="Kop4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Parcel </w:t>
            </w:r>
            <w:proofErr w:type="gramStart"/>
            <w:r>
              <w:rPr>
                <w:sz w:val="28"/>
                <w:lang w:val="en-GB"/>
              </w:rPr>
              <w:t>number:</w:t>
            </w:r>
            <w:r>
              <w:rPr>
                <w:sz w:val="18"/>
                <w:lang w:val="en-GB"/>
              </w:rPr>
              <w:t>…</w:t>
            </w:r>
            <w:proofErr w:type="gramEnd"/>
            <w:r>
              <w:rPr>
                <w:sz w:val="18"/>
                <w:lang w:val="en-GB"/>
              </w:rPr>
              <w:t>……….…………………………..……………………</w:t>
            </w:r>
          </w:p>
          <w:p w14:paraId="53E17BF5" w14:textId="77777777" w:rsidR="00496574" w:rsidRDefault="00496574" w:rsidP="00496574">
            <w:pPr>
              <w:rPr>
                <w:sz w:val="10"/>
                <w:lang w:val="en-GB"/>
              </w:rPr>
            </w:pPr>
          </w:p>
          <w:p w14:paraId="0C5D44B7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Dimensions, </w:t>
            </w:r>
            <w:proofErr w:type="spellStart"/>
            <w:r>
              <w:rPr>
                <w:sz w:val="28"/>
                <w:lang w:val="en-GB"/>
              </w:rPr>
              <w:t>L</w:t>
            </w:r>
            <w:r>
              <w:rPr>
                <w:sz w:val="24"/>
                <w:lang w:val="en-GB"/>
              </w:rPr>
              <w:t>x</w:t>
            </w:r>
            <w:r>
              <w:rPr>
                <w:sz w:val="28"/>
                <w:lang w:val="en-GB"/>
              </w:rPr>
              <w:t>W</w:t>
            </w:r>
            <w:r>
              <w:rPr>
                <w:sz w:val="24"/>
                <w:lang w:val="en-GB"/>
              </w:rPr>
              <w:t>x</w:t>
            </w:r>
            <w:r>
              <w:rPr>
                <w:sz w:val="28"/>
                <w:lang w:val="en-GB"/>
              </w:rPr>
              <w:t>H</w:t>
            </w:r>
            <w:proofErr w:type="spellEnd"/>
            <w:proofErr w:type="gramStart"/>
            <w:r>
              <w:rPr>
                <w:sz w:val="28"/>
                <w:lang w:val="en-GB"/>
              </w:rPr>
              <w:t xml:space="preserve"> :</w:t>
            </w:r>
            <w:r>
              <w:rPr>
                <w:sz w:val="18"/>
                <w:lang w:val="en-GB"/>
              </w:rPr>
              <w:t>…</w:t>
            </w:r>
            <w:proofErr w:type="gramEnd"/>
            <w:r>
              <w:rPr>
                <w:sz w:val="18"/>
                <w:lang w:val="en-GB"/>
              </w:rPr>
              <w:t>………………………………….…………</w:t>
            </w:r>
          </w:p>
          <w:p w14:paraId="7121EABB" w14:textId="77777777" w:rsidR="00496574" w:rsidRDefault="00496574" w:rsidP="00496574">
            <w:pPr>
              <w:rPr>
                <w:sz w:val="10"/>
                <w:lang w:val="en-GB"/>
              </w:rPr>
            </w:pPr>
          </w:p>
          <w:p w14:paraId="3D37085C" w14:textId="77777777" w:rsidR="00496574" w:rsidRDefault="00496574" w:rsidP="00496574">
            <w:pPr>
              <w:rPr>
                <w:sz w:val="28"/>
                <w:lang w:val="en-GB"/>
              </w:rPr>
            </w:pPr>
            <w:proofErr w:type="gramStart"/>
            <w:r>
              <w:rPr>
                <w:sz w:val="28"/>
                <w:lang w:val="en-GB"/>
              </w:rPr>
              <w:t>Packaging:</w:t>
            </w:r>
            <w:r>
              <w:rPr>
                <w:sz w:val="18"/>
                <w:lang w:val="en-GB"/>
              </w:rPr>
              <w:t>…</w:t>
            </w:r>
            <w:proofErr w:type="gramEnd"/>
            <w:r>
              <w:rPr>
                <w:sz w:val="18"/>
                <w:lang w:val="en-GB"/>
              </w:rPr>
              <w:t>……………….……..</w:t>
            </w:r>
            <w:r>
              <w:rPr>
                <w:sz w:val="28"/>
                <w:lang w:val="en-GB"/>
              </w:rPr>
              <w:t>Weight:</w:t>
            </w:r>
            <w:r>
              <w:rPr>
                <w:sz w:val="18"/>
                <w:lang w:val="en-GB"/>
              </w:rPr>
              <w:t xml:space="preserve"> ……………………</w:t>
            </w:r>
            <w:r>
              <w:rPr>
                <w:sz w:val="28"/>
                <w:lang w:val="en-GB"/>
              </w:rPr>
              <w:t>Kg.</w:t>
            </w:r>
          </w:p>
          <w:p w14:paraId="03489827" w14:textId="77777777" w:rsidR="00496574" w:rsidRDefault="00496574" w:rsidP="00496574">
            <w:pPr>
              <w:rPr>
                <w:sz w:val="10"/>
                <w:lang w:val="en-GB"/>
              </w:rPr>
            </w:pPr>
          </w:p>
          <w:p w14:paraId="1301C4C5" w14:textId="77777777" w:rsidR="00496574" w:rsidRDefault="00496574" w:rsidP="00496574">
            <w:pPr>
              <w:rPr>
                <w:sz w:val="28"/>
                <w:lang w:val="en-GB"/>
              </w:rPr>
            </w:pPr>
            <w:proofErr w:type="gramStart"/>
            <w:r>
              <w:rPr>
                <w:sz w:val="28"/>
                <w:lang w:val="en-GB"/>
              </w:rPr>
              <w:t>Carrier:</w:t>
            </w:r>
            <w:r>
              <w:rPr>
                <w:sz w:val="18"/>
                <w:lang w:val="en-GB"/>
              </w:rPr>
              <w:t>…</w:t>
            </w:r>
            <w:proofErr w:type="gramEnd"/>
            <w:r>
              <w:rPr>
                <w:sz w:val="18"/>
                <w:lang w:val="en-GB"/>
              </w:rPr>
              <w:t>…………………………………………………………………….</w:t>
            </w:r>
          </w:p>
          <w:p w14:paraId="45E680AD" w14:textId="456D213E" w:rsidR="00496574" w:rsidRDefault="00496574" w:rsidP="00496574">
            <w:pPr>
              <w:jc w:val="center"/>
              <w:rPr>
                <w:sz w:val="32"/>
                <w:lang w:val="en-GB"/>
              </w:rPr>
            </w:pPr>
            <w:r>
              <w:rPr>
                <w:sz w:val="28"/>
                <w:lang w:val="en-GB"/>
              </w:rPr>
              <w:t>Road/Air:</w:t>
            </w:r>
            <w:r w:rsidR="00AE3E23">
              <w:rPr>
                <w:sz w:val="28"/>
                <w:lang w:val="en-GB"/>
              </w:rPr>
              <w:t xml:space="preserve"> </w:t>
            </w:r>
          </w:p>
        </w:tc>
      </w:tr>
      <w:tr w:rsidR="00496574" w14:paraId="7576D368" w14:textId="77777777" w:rsidTr="00496574">
        <w:trPr>
          <w:cantSplit/>
          <w:trHeight w:val="1083"/>
        </w:trPr>
        <w:tc>
          <w:tcPr>
            <w:tcW w:w="238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7F92129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Dept.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No.:  *</w:t>
            </w:r>
          </w:p>
          <w:p w14:paraId="3B7A0660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Name    </w:t>
            </w:r>
            <w:proofErr w:type="gramStart"/>
            <w:r>
              <w:rPr>
                <w:sz w:val="28"/>
                <w:lang w:val="en-GB"/>
              </w:rPr>
              <w:t xml:space="preserve">  :</w:t>
            </w:r>
            <w:proofErr w:type="gramEnd"/>
            <w:r>
              <w:rPr>
                <w:sz w:val="28"/>
                <w:lang w:val="en-GB"/>
              </w:rPr>
              <w:t xml:space="preserve">  *</w:t>
            </w:r>
            <w:r>
              <w:rPr>
                <w:sz w:val="2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7"/>
          </w:p>
          <w:p w14:paraId="53535A9B" w14:textId="77777777" w:rsidR="00496574" w:rsidRDefault="00496574" w:rsidP="00496574">
            <w:pPr>
              <w:rPr>
                <w:sz w:val="28"/>
                <w:lang w:val="en-GB"/>
              </w:rPr>
            </w:pPr>
            <w:proofErr w:type="gramStart"/>
            <w:r>
              <w:rPr>
                <w:sz w:val="28"/>
                <w:lang w:val="en-GB"/>
              </w:rPr>
              <w:t>Building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 :</w:t>
            </w:r>
            <w:proofErr w:type="gramEnd"/>
            <w:r>
              <w:rPr>
                <w:sz w:val="28"/>
                <w:lang w:val="en-GB"/>
              </w:rPr>
              <w:t xml:space="preserve">  </w:t>
            </w:r>
            <w:r>
              <w:rPr>
                <w:sz w:val="2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*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8"/>
          </w:p>
          <w:p w14:paraId="3FC7BBF5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Tel. </w:t>
            </w:r>
            <w:proofErr w:type="gramStart"/>
            <w:r>
              <w:rPr>
                <w:sz w:val="28"/>
                <w:lang w:val="en-GB"/>
              </w:rPr>
              <w:t>No.</w:t>
            </w:r>
            <w:r>
              <w:rPr>
                <w:sz w:val="36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 :</w:t>
            </w:r>
            <w:proofErr w:type="gramEnd"/>
            <w:r>
              <w:rPr>
                <w:sz w:val="28"/>
                <w:lang w:val="en-GB"/>
              </w:rPr>
              <w:t xml:space="preserve">  </w:t>
            </w:r>
            <w:r>
              <w:rPr>
                <w:sz w:val="2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*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29"/>
          </w:p>
          <w:p w14:paraId="6C828310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Date      </w:t>
            </w:r>
            <w:proofErr w:type="gramStart"/>
            <w:r>
              <w:rPr>
                <w:sz w:val="28"/>
                <w:lang w:val="en-GB"/>
              </w:rPr>
              <w:t xml:space="preserve">  :</w:t>
            </w:r>
            <w:proofErr w:type="gramEnd"/>
            <w:r>
              <w:rPr>
                <w:sz w:val="28"/>
                <w:lang w:val="en-GB"/>
              </w:rPr>
              <w:t xml:space="preserve">  </w:t>
            </w:r>
            <w:r>
              <w:rPr>
                <w:sz w:val="2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8"/>
                <w:lang w:val="en-GB"/>
              </w:rPr>
              <w:instrText xml:space="preserve"> FORMTEXT </w:instrText>
            </w:r>
            <w:r>
              <w:rPr>
                <w:sz w:val="28"/>
                <w:lang w:val="en-GB"/>
              </w:rPr>
            </w:r>
            <w:r>
              <w:rPr>
                <w:sz w:val="28"/>
                <w:lang w:val="en-GB"/>
              </w:rPr>
              <w:fldChar w:fldCharType="separate"/>
            </w:r>
            <w:r>
              <w:rPr>
                <w:noProof/>
                <w:sz w:val="28"/>
                <w:lang w:val="en-GB"/>
              </w:rPr>
              <w:t>*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noProof/>
                <w:sz w:val="28"/>
                <w:lang w:val="en-GB"/>
              </w:rPr>
              <w:t> </w:t>
            </w:r>
            <w:r>
              <w:rPr>
                <w:sz w:val="28"/>
                <w:lang w:val="en-GB"/>
              </w:rPr>
              <w:fldChar w:fldCharType="end"/>
            </w:r>
            <w:bookmarkEnd w:id="30"/>
          </w:p>
          <w:p w14:paraId="65EAED94" w14:textId="77777777" w:rsidR="00496574" w:rsidRDefault="00496574" w:rsidP="004965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Signature of applicant</w:t>
            </w:r>
          </w:p>
        </w:tc>
        <w:tc>
          <w:tcPr>
            <w:tcW w:w="2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ED8" w14:textId="77777777" w:rsidR="00496574" w:rsidRDefault="00496574" w:rsidP="00496574">
            <w:pPr>
              <w:rPr>
                <w:sz w:val="32"/>
                <w:lang w:val="en-GB"/>
              </w:rPr>
            </w:pPr>
            <w:r>
              <w:rPr>
                <w:color w:val="0000FF"/>
                <w:lang w:val="en-GB"/>
              </w:rPr>
              <w:t>*</w:t>
            </w:r>
          </w:p>
        </w:tc>
      </w:tr>
    </w:tbl>
    <w:p w14:paraId="6A992CCC" w14:textId="77777777" w:rsidR="00DC2D02" w:rsidRPr="00A4210A" w:rsidRDefault="00A4210A" w:rsidP="00A4210A">
      <w:pPr>
        <w:rPr>
          <w:lang w:val="en-US"/>
        </w:rPr>
      </w:pPr>
      <w:r>
        <w:rPr>
          <w:lang w:val="en-US"/>
        </w:rPr>
        <w:tab/>
        <w:t xml:space="preserve"> </w:t>
      </w:r>
      <w:r w:rsidR="00DC2D02">
        <w:rPr>
          <w:lang w:val="en-US"/>
        </w:rPr>
        <w:t xml:space="preserve">      </w:t>
      </w:r>
      <w:r>
        <w:rPr>
          <w:lang w:val="en-US"/>
        </w:rPr>
        <w:t xml:space="preserve"> </w:t>
      </w:r>
      <w:r>
        <w:rPr>
          <w:lang w:val="en-US"/>
        </w:rPr>
        <w:tab/>
        <w:t>FILL-O</w:t>
      </w:r>
      <w:r w:rsidR="00DC2D02">
        <w:rPr>
          <w:lang w:val="en-US"/>
        </w:rPr>
        <w:t xml:space="preserve">UT, PRINT AND PUT THIS DOCUMENT </w:t>
      </w:r>
      <w:r>
        <w:rPr>
          <w:lang w:val="en-US"/>
        </w:rPr>
        <w:t>ALWAYS ON THE GOODS.</w:t>
      </w:r>
      <w:r w:rsidR="00DC2D02">
        <w:rPr>
          <w:lang w:val="en-US"/>
        </w:rPr>
        <w:t xml:space="preserve"> For information </w:t>
      </w:r>
      <w:r w:rsidR="00AA1E2C">
        <w:rPr>
          <w:lang w:val="en-US"/>
        </w:rPr>
        <w:t xml:space="preserve">call </w:t>
      </w:r>
      <w:r w:rsidR="00496574">
        <w:rPr>
          <w:lang w:val="en-US"/>
        </w:rPr>
        <w:t>Tel. +31 (0)40-</w:t>
      </w:r>
      <w:r w:rsidR="00FF7B10">
        <w:rPr>
          <w:lang w:val="en-US"/>
        </w:rPr>
        <w:t>2305631</w:t>
      </w:r>
      <w:r w:rsidR="00DC2D02">
        <w:rPr>
          <w:lang w:val="en-US"/>
        </w:rPr>
        <w:t xml:space="preserve">          </w:t>
      </w:r>
    </w:p>
    <w:sectPr w:rsidR="00DC2D02" w:rsidRPr="00A4210A" w:rsidSect="00F02EBF">
      <w:pgSz w:w="16840" w:h="11907" w:orient="landscape" w:code="9"/>
      <w:pgMar w:top="510" w:right="1440" w:bottom="24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7722" w14:textId="77777777" w:rsidR="00171D68" w:rsidRDefault="00171D68">
      <w:r>
        <w:separator/>
      </w:r>
    </w:p>
  </w:endnote>
  <w:endnote w:type="continuationSeparator" w:id="0">
    <w:p w14:paraId="17DEC7E8" w14:textId="77777777" w:rsidR="00171D68" w:rsidRDefault="001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496C" w14:textId="77777777" w:rsidR="00171D68" w:rsidRDefault="00171D68">
      <w:r>
        <w:separator/>
      </w:r>
    </w:p>
  </w:footnote>
  <w:footnote w:type="continuationSeparator" w:id="0">
    <w:p w14:paraId="3AD60263" w14:textId="77777777" w:rsidR="00171D68" w:rsidRDefault="0017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50"/>
    <w:rsid w:val="00013FF6"/>
    <w:rsid w:val="00053A79"/>
    <w:rsid w:val="00171D68"/>
    <w:rsid w:val="001C7B03"/>
    <w:rsid w:val="00291980"/>
    <w:rsid w:val="002C3B02"/>
    <w:rsid w:val="003053A9"/>
    <w:rsid w:val="003D1423"/>
    <w:rsid w:val="00496574"/>
    <w:rsid w:val="004A6684"/>
    <w:rsid w:val="006F1F1F"/>
    <w:rsid w:val="00813E49"/>
    <w:rsid w:val="0081590B"/>
    <w:rsid w:val="008512A3"/>
    <w:rsid w:val="0089717E"/>
    <w:rsid w:val="008D742F"/>
    <w:rsid w:val="00911917"/>
    <w:rsid w:val="00964259"/>
    <w:rsid w:val="009A13C7"/>
    <w:rsid w:val="009A2537"/>
    <w:rsid w:val="009D6972"/>
    <w:rsid w:val="00A03DC4"/>
    <w:rsid w:val="00A4210A"/>
    <w:rsid w:val="00AA1E2C"/>
    <w:rsid w:val="00AB61A5"/>
    <w:rsid w:val="00AC66AD"/>
    <w:rsid w:val="00AE1241"/>
    <w:rsid w:val="00AE3E23"/>
    <w:rsid w:val="00B62C13"/>
    <w:rsid w:val="00D30350"/>
    <w:rsid w:val="00DC2D02"/>
    <w:rsid w:val="00E31E36"/>
    <w:rsid w:val="00E46DF5"/>
    <w:rsid w:val="00EF5577"/>
    <w:rsid w:val="00F02EBF"/>
    <w:rsid w:val="00F13D98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AF979"/>
  <w15:docId w15:val="{9B6F9AC9-520C-445A-A5D4-ACAF77C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AU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16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lang w:val="nl-NL"/>
    </w:rPr>
  </w:style>
  <w:style w:type="paragraph" w:styleId="Kop5">
    <w:name w:val="heading 5"/>
    <w:basedOn w:val="Standaard"/>
    <w:next w:val="Standaard"/>
    <w:qFormat/>
    <w:pPr>
      <w:keepNext/>
      <w:ind w:left="2268" w:hanging="2268"/>
      <w:outlineLvl w:val="4"/>
    </w:pPr>
    <w:rPr>
      <w:sz w:val="24"/>
      <w:lang w:val="nl-NL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jc w:val="center"/>
    </w:pPr>
    <w:rPr>
      <w:color w:val="FF6600"/>
      <w:sz w:val="28"/>
      <w:lang w:val="nl-NL"/>
    </w:rPr>
  </w:style>
  <w:style w:type="paragraph" w:styleId="Koptekst">
    <w:name w:val="header"/>
    <w:basedOn w:val="Standaard"/>
    <w:rsid w:val="006F1F1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F1F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Invullen, uitprinten en bij goederen voegen</vt:lpstr>
      <vt:lpstr>Invullen, uitprinten en bij goederen voegen</vt:lpstr>
    </vt:vector>
  </TitlesOfParts>
  <Company>Philips Research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Invullen, uitprinten en bij goederen voegen</dc:title>
  <dc:subject/>
  <dc:creator>Philips</dc:creator>
  <cp:keywords/>
  <cp:lastModifiedBy>Geoffrey van Gerven</cp:lastModifiedBy>
  <cp:revision>3</cp:revision>
  <cp:lastPrinted>2010-03-31T13:54:00Z</cp:lastPrinted>
  <dcterms:created xsi:type="dcterms:W3CDTF">2021-04-22T09:37:00Z</dcterms:created>
  <dcterms:modified xsi:type="dcterms:W3CDTF">2023-09-05T06:35:00Z</dcterms:modified>
</cp:coreProperties>
</file>